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B0390B" w:rsidRDefault="00B0390B" w:rsidP="00B0390B">
      <w:pPr>
        <w:jc w:val="center"/>
        <w:rPr>
          <w:i/>
        </w:rPr>
      </w:pPr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C95361">
            <w:r>
              <w:t>STORIA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124EB4">
            <w:r>
              <w:t>4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564189">
            <w:r>
              <w:t>ITI</w:t>
            </w:r>
            <w:r w:rsidR="004D67FA">
              <w:t xml:space="preserve"> - ITE</w:t>
            </w:r>
            <w:bookmarkStart w:id="0" w:name="_GoBack"/>
            <w:bookmarkEnd w:id="0"/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CE3AE6"/>
          <w:p w:rsidR="00C95361" w:rsidRDefault="00C95361" w:rsidP="00CE3AE6">
            <w:pPr>
              <w:pStyle w:val="Normale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l'evoluzione dei sistemi politico- istituzionali, economico- sociali e ideologici </w:t>
            </w:r>
            <w:r>
              <w:rPr>
                <w:rFonts w:ascii="Arial Grassetto Corsivo" w:hAnsi="Arial Grassetto Corsivo"/>
                <w:sz w:val="20"/>
                <w:szCs w:val="20"/>
              </w:rPr>
              <w:t xml:space="preserve">dall' </w:t>
            </w:r>
            <w:proofErr w:type="spellStart"/>
            <w:r>
              <w:rPr>
                <w:rFonts w:ascii="Arial Grassetto Corsivo" w:hAnsi="Arial Grassetto Corsivo"/>
                <w:sz w:val="20"/>
                <w:szCs w:val="20"/>
              </w:rPr>
              <w:t>eta</w:t>
            </w:r>
            <w:proofErr w:type="spellEnd"/>
            <w:r>
              <w:rPr>
                <w:rFonts w:ascii="Arial Grassetto Corsivo" w:hAnsi="Arial Grassetto Corsivo"/>
                <w:sz w:val="20"/>
                <w:szCs w:val="20"/>
              </w:rPr>
              <w:t xml:space="preserve">̀ della Controriforma alle lotte di indipendenza </w:t>
            </w:r>
            <w:r>
              <w:rPr>
                <w:rFonts w:ascii="Arial" w:hAnsi="Arial" w:cs="Arial"/>
                <w:sz w:val="20"/>
                <w:szCs w:val="20"/>
              </w:rPr>
              <w:t xml:space="preserve">europee di metà '800 con riferimento anche agli aspetti demografici e culturali </w:t>
            </w:r>
          </w:p>
          <w:p w:rsidR="00C95361" w:rsidRDefault="00C95361" w:rsidP="00CE3AE6">
            <w:pPr>
              <w:pStyle w:val="Normale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fattori e strumenti che hanno favorito le innovazioni scientifiche e tecnologiche </w:t>
            </w:r>
          </w:p>
          <w:p w:rsidR="00C95361" w:rsidRDefault="00C95361" w:rsidP="00CE3AE6">
            <w:pPr>
              <w:pStyle w:val="Normale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Conosce il lessico delle scienze storico- sociali e le categorie dell'indagine storica (politiche, economiche, sociologiche) </w:t>
            </w:r>
          </w:p>
          <w:p w:rsidR="00274D7C" w:rsidRDefault="00274D7C" w:rsidP="00CE3AE6">
            <w:pPr>
              <w:jc w:val="center"/>
            </w:pPr>
          </w:p>
          <w:p w:rsidR="00274D7C" w:rsidRDefault="00274D7C" w:rsidP="00CE3AE6">
            <w:pPr>
              <w:jc w:val="center"/>
            </w:pPr>
          </w:p>
        </w:tc>
        <w:tc>
          <w:tcPr>
            <w:tcW w:w="5918" w:type="dxa"/>
          </w:tcPr>
          <w:p w:rsidR="00803C0A" w:rsidRPr="00803C0A" w:rsidRDefault="00803C0A" w:rsidP="00CE3AE6">
            <w:pPr>
              <w:pStyle w:val="NormaleWeb"/>
              <w:spacing w:before="0" w:beforeAutospacing="0" w:after="0" w:afterAutospacing="0"/>
              <w:rPr>
                <w:rFonts w:ascii="Arial Corsivo" w:hAnsi="Arial Corsivo"/>
                <w:b/>
                <w:sz w:val="20"/>
                <w:szCs w:val="20"/>
              </w:rPr>
            </w:pP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 Corsivo" w:hAnsi="Arial Corsivo"/>
                <w:sz w:val="20"/>
                <w:szCs w:val="20"/>
              </w:rPr>
              <w:t xml:space="preserve">Riconoscere l'interdipendenza tra fenomeni economici, sociali, istituzionali, culturali e la loro dimensione locale\globale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 Corsivo" w:hAnsi="Arial Corsivo"/>
                <w:sz w:val="20"/>
                <w:szCs w:val="20"/>
              </w:rPr>
              <w:t xml:space="preserve">Cogliere il contributo apportato dalle scoperte scientifiche e dalle innovazioni tecnologiche allo sviluppo dei </w:t>
            </w:r>
            <w:proofErr w:type="spellStart"/>
            <w:r>
              <w:rPr>
                <w:rFonts w:ascii="Arial Corsivo" w:hAnsi="Arial Corsivo"/>
                <w:sz w:val="20"/>
                <w:szCs w:val="20"/>
              </w:rPr>
              <w:t>saperi</w:t>
            </w:r>
            <w:proofErr w:type="spellEnd"/>
            <w:r>
              <w:rPr>
                <w:rFonts w:ascii="Arial Corsivo" w:hAnsi="Arial Corsivo"/>
                <w:sz w:val="20"/>
                <w:szCs w:val="20"/>
              </w:rPr>
              <w:t xml:space="preserve"> e al cambiamento delle condizioni di vita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il lessico specifico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Colloca nel tempo e nello spazio fatti ed eventi esaminati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e pone in relazione cause e conseguenze di eventi e fenomeni storici esaminati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 i fattori costitutivi (economici, politici, sociali) di fenomeni storici e li pone in relazione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Coglie persistenze e mutamenti </w:t>
            </w:r>
          </w:p>
          <w:p w:rsidR="00CE3AE6" w:rsidRDefault="00CE3AE6" w:rsidP="00CE3AE6">
            <w:pPr>
              <w:pStyle w:val="Normale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strumenti del “fare storia”: carte, mappe, grafici, fonti di diversa tipologia </w:t>
            </w:r>
          </w:p>
          <w:p w:rsidR="00274D7C" w:rsidRDefault="00274D7C" w:rsidP="00CE3AE6">
            <w:pPr>
              <w:pStyle w:val="NormaleWeb"/>
              <w:spacing w:before="0" w:beforeAutospacing="0" w:after="0" w:afterAutospacing="0"/>
            </w:pPr>
          </w:p>
        </w:tc>
      </w:tr>
    </w:tbl>
    <w:p w:rsidR="00B0390B" w:rsidRPr="00B0390B" w:rsidRDefault="00B0390B" w:rsidP="00B0390B">
      <w:pPr>
        <w:jc w:val="center"/>
        <w:rPr>
          <w:u w:val="single"/>
        </w:rPr>
      </w:pP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setto Corsivo">
    <w:altName w:val="Arial"/>
    <w:panose1 w:val="00000000000000000000"/>
    <w:charset w:val="00"/>
    <w:family w:val="roman"/>
    <w:notTrueType/>
    <w:pitch w:val="default"/>
  </w:font>
  <w:font w:name="Arial Corsiv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FB9"/>
    <w:multiLevelType w:val="multilevel"/>
    <w:tmpl w:val="DEB6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F5ACD"/>
    <w:multiLevelType w:val="hybridMultilevel"/>
    <w:tmpl w:val="74F68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67378"/>
    <w:multiLevelType w:val="hybridMultilevel"/>
    <w:tmpl w:val="49AE3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A7EBC"/>
    <w:multiLevelType w:val="multilevel"/>
    <w:tmpl w:val="990C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7C414E"/>
    <w:multiLevelType w:val="multilevel"/>
    <w:tmpl w:val="F8A0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B7229"/>
    <w:multiLevelType w:val="multilevel"/>
    <w:tmpl w:val="9856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A38A4"/>
    <w:multiLevelType w:val="hybridMultilevel"/>
    <w:tmpl w:val="72E89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7134A"/>
    <w:multiLevelType w:val="multilevel"/>
    <w:tmpl w:val="4A08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B303ED"/>
    <w:multiLevelType w:val="hybridMultilevel"/>
    <w:tmpl w:val="9E140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124EB4"/>
    <w:rsid w:val="00274D7C"/>
    <w:rsid w:val="004D67FA"/>
    <w:rsid w:val="004D6979"/>
    <w:rsid w:val="00507430"/>
    <w:rsid w:val="00564189"/>
    <w:rsid w:val="00745925"/>
    <w:rsid w:val="00803C0A"/>
    <w:rsid w:val="0091053F"/>
    <w:rsid w:val="00B0390B"/>
    <w:rsid w:val="00C95361"/>
    <w:rsid w:val="00C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2B55"/>
  <w15:docId w15:val="{D4B4D699-43D3-4B48-A636-68BD3A81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0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6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7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3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2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2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3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5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2021-09-14T14:19:00Z</dcterms:created>
  <dcterms:modified xsi:type="dcterms:W3CDTF">2021-09-14T14:19:00Z</dcterms:modified>
</cp:coreProperties>
</file>