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2354" w14:textId="77777777" w:rsidR="008105F4" w:rsidRDefault="008105F4" w:rsidP="00D05198">
      <w:pPr>
        <w:jc w:val="center"/>
        <w:rPr>
          <w:i/>
        </w:rPr>
      </w:pPr>
      <w:r>
        <w:rPr>
          <w:i/>
        </w:rPr>
        <w:t>IIS RAMACCA-PALAGONIA</w:t>
      </w:r>
    </w:p>
    <w:p w14:paraId="486BFD5C" w14:textId="77777777" w:rsidR="008105F4" w:rsidRDefault="008105F4">
      <w:pPr>
        <w:jc w:val="center"/>
        <w:rPr>
          <w:u w:val="single"/>
        </w:rPr>
      </w:pPr>
    </w:p>
    <w:tbl>
      <w:tblPr>
        <w:tblStyle w:val="a2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663"/>
        <w:gridCol w:w="5918"/>
        <w:gridCol w:w="33"/>
      </w:tblGrid>
      <w:tr w:rsidR="00A73A12" w14:paraId="78BA00FD" w14:textId="77777777">
        <w:tc>
          <w:tcPr>
            <w:tcW w:w="1694" w:type="dxa"/>
            <w:shd w:val="clear" w:color="auto" w:fill="D0CECE"/>
          </w:tcPr>
          <w:p w14:paraId="77D3EC43" w14:textId="77777777" w:rsidR="00A73A12" w:rsidRDefault="00C656C3">
            <w:r>
              <w:t>DISCIPLINA</w:t>
            </w:r>
          </w:p>
        </w:tc>
        <w:tc>
          <w:tcPr>
            <w:tcW w:w="12614" w:type="dxa"/>
            <w:gridSpan w:val="3"/>
          </w:tcPr>
          <w:p w14:paraId="181BAC9F" w14:textId="77777777" w:rsidR="00A73A12" w:rsidRPr="008105F4" w:rsidRDefault="00C656C3">
            <w:pPr>
              <w:rPr>
                <w:b/>
                <w:bCs/>
              </w:rPr>
            </w:pPr>
            <w:r w:rsidRPr="008105F4">
              <w:rPr>
                <w:b/>
                <w:bCs/>
              </w:rPr>
              <w:t>FILOSOFIA</w:t>
            </w:r>
          </w:p>
        </w:tc>
      </w:tr>
      <w:tr w:rsidR="00A73A12" w14:paraId="28AC8DB6" w14:textId="77777777">
        <w:tc>
          <w:tcPr>
            <w:tcW w:w="1694" w:type="dxa"/>
            <w:shd w:val="clear" w:color="auto" w:fill="AEAAAA"/>
          </w:tcPr>
          <w:p w14:paraId="12C4D0B7" w14:textId="77777777" w:rsidR="00A73A12" w:rsidRDefault="00C656C3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2387B80D" w14:textId="77777777" w:rsidR="00A73A12" w:rsidRDefault="00C656C3">
            <w:r>
              <w:t>3</w:t>
            </w:r>
          </w:p>
        </w:tc>
      </w:tr>
      <w:tr w:rsidR="00A73A12" w14:paraId="76E16491" w14:textId="77777777">
        <w:tc>
          <w:tcPr>
            <w:tcW w:w="1694" w:type="dxa"/>
            <w:shd w:val="clear" w:color="auto" w:fill="D0CECE"/>
          </w:tcPr>
          <w:p w14:paraId="7EC5416D" w14:textId="77777777" w:rsidR="00A73A12" w:rsidRDefault="00C656C3">
            <w:r>
              <w:t>INDIRIZZO</w:t>
            </w:r>
          </w:p>
        </w:tc>
        <w:tc>
          <w:tcPr>
            <w:tcW w:w="12614" w:type="dxa"/>
            <w:gridSpan w:val="3"/>
          </w:tcPr>
          <w:p w14:paraId="706BE948" w14:textId="77777777" w:rsidR="00A73A12" w:rsidRDefault="00C656C3">
            <w:r>
              <w:t>Liceo Scientifico</w:t>
            </w:r>
          </w:p>
        </w:tc>
      </w:tr>
      <w:tr w:rsidR="00A73A12" w14:paraId="73C474F5" w14:textId="77777777">
        <w:trPr>
          <w:gridAfter w:val="1"/>
          <w:wAfter w:w="33" w:type="dxa"/>
        </w:trPr>
        <w:tc>
          <w:tcPr>
            <w:tcW w:w="8357" w:type="dxa"/>
            <w:gridSpan w:val="2"/>
            <w:shd w:val="clear" w:color="auto" w:fill="AEAAAA"/>
          </w:tcPr>
          <w:p w14:paraId="3FDC00CB" w14:textId="77777777" w:rsidR="00A73A12" w:rsidRDefault="00C656C3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/>
          </w:tcPr>
          <w:p w14:paraId="761737CC" w14:textId="77777777" w:rsidR="00A73A12" w:rsidRDefault="00C656C3">
            <w:pPr>
              <w:jc w:val="center"/>
            </w:pPr>
            <w:r>
              <w:t>COMPETENZE/ABILITA’/EVIDENZE</w:t>
            </w:r>
          </w:p>
        </w:tc>
      </w:tr>
      <w:tr w:rsidR="00A73A12" w14:paraId="07F78172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52C7D1EA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Conoscere e comprendere sufficientemente i caratteri della filosofia oggetto del programma.</w:t>
            </w:r>
          </w:p>
          <w:p w14:paraId="56CCE209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Lo studente dovrà avere al termine del terzo anno una sufficiente conoscenza delle problematiche filosofiche affrontate durante l’anno, con particolare riguardo al rapporto tra filosofia e mito, filosofia e scienza e tra filosofia e politica.</w:t>
            </w:r>
          </w:p>
          <w:p w14:paraId="0D085FEB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 xml:space="preserve">Dovrà altresì conoscere sinteticamente i lineamenti del pensiero dei principali pensatori dell’età antica, con particolare riguardo al pensiero dei filosofi della cosiddetta Scuola di Atene: Socrate, Platone e Aristotele. </w:t>
            </w:r>
          </w:p>
        </w:tc>
        <w:tc>
          <w:tcPr>
            <w:tcW w:w="5918" w:type="dxa"/>
          </w:tcPr>
          <w:p w14:paraId="15547C63" w14:textId="77777777" w:rsidR="00A73A12" w:rsidRPr="003E0DDD" w:rsidRDefault="00C656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3E0DDD">
              <w:rPr>
                <w:rFonts w:asciiTheme="majorHAnsi" w:hAnsiTheme="majorHAnsi" w:cstheme="majorHAnsi"/>
                <w:color w:val="000000"/>
              </w:rPr>
              <w:t>Lo studente dovrà essere sufficientemente capace di comprendere il significato dei principali problemi filosofici affrontati in classe e di collegarli a problematiche contemporanee, al fine di sviluppare un approccio critico rispetto alla complessità sociale.</w:t>
            </w:r>
          </w:p>
          <w:p w14:paraId="6534966A" w14:textId="77777777" w:rsidR="00A73A12" w:rsidRPr="003E0DDD" w:rsidRDefault="00C656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3E0DDD">
              <w:rPr>
                <w:rFonts w:asciiTheme="majorHAnsi" w:hAnsiTheme="majorHAnsi" w:cstheme="majorHAnsi"/>
                <w:color w:val="000000"/>
              </w:rPr>
              <w:t xml:space="preserve">Lo studente dovrà saper </w:t>
            </w:r>
            <w:r w:rsidRPr="003E0DDD">
              <w:rPr>
                <w:rFonts w:asciiTheme="majorHAnsi" w:hAnsiTheme="majorHAnsi" w:cstheme="majorHAnsi"/>
              </w:rPr>
              <w:t>i</w:t>
            </w:r>
            <w:r w:rsidRPr="003E0DDD">
              <w:rPr>
                <w:rFonts w:asciiTheme="majorHAnsi" w:hAnsiTheme="majorHAnsi" w:cstheme="majorHAnsi"/>
                <w:color w:val="000000"/>
              </w:rPr>
              <w:t>ndividuare, seppure in via sintetica, le argomentazioni d</w:t>
            </w:r>
            <w:r w:rsidRPr="003E0DDD">
              <w:rPr>
                <w:rFonts w:asciiTheme="majorHAnsi" w:hAnsiTheme="majorHAnsi" w:cstheme="majorHAnsi"/>
              </w:rPr>
              <w:t>e</w:t>
            </w:r>
            <w:r w:rsidRPr="003E0DDD">
              <w:rPr>
                <w:rFonts w:asciiTheme="majorHAnsi" w:hAnsiTheme="majorHAnsi" w:cstheme="majorHAnsi"/>
                <w:color w:val="000000"/>
              </w:rPr>
              <w:t xml:space="preserve">i </w:t>
            </w:r>
            <w:r w:rsidRPr="003E0DDD">
              <w:rPr>
                <w:rFonts w:asciiTheme="majorHAnsi" w:hAnsiTheme="majorHAnsi" w:cstheme="majorHAnsi"/>
              </w:rPr>
              <w:t>principali</w:t>
            </w:r>
            <w:r w:rsidRPr="003E0DDD">
              <w:rPr>
                <w:rFonts w:asciiTheme="majorHAnsi" w:hAnsiTheme="majorHAnsi" w:cstheme="majorHAnsi"/>
                <w:color w:val="000000"/>
              </w:rPr>
              <w:t xml:space="preserve"> autori a sostegno delle loro tesi.</w:t>
            </w:r>
          </w:p>
          <w:p w14:paraId="2D7B400B" w14:textId="77777777" w:rsidR="00A73A12" w:rsidRPr="003E0DDD" w:rsidRDefault="00A73A12">
            <w:pPr>
              <w:ind w:right="-20"/>
              <w:jc w:val="both"/>
              <w:rPr>
                <w:rFonts w:asciiTheme="majorHAnsi" w:hAnsiTheme="majorHAnsi" w:cstheme="majorHAnsi"/>
              </w:rPr>
            </w:pPr>
          </w:p>
          <w:p w14:paraId="6C54B02C" w14:textId="77777777" w:rsidR="00A73A12" w:rsidRPr="003E0DDD" w:rsidRDefault="00A73A12">
            <w:pPr>
              <w:ind w:right="-20"/>
              <w:jc w:val="both"/>
              <w:rPr>
                <w:rFonts w:asciiTheme="majorHAnsi" w:hAnsiTheme="majorHAnsi" w:cstheme="majorHAnsi"/>
              </w:rPr>
            </w:pPr>
          </w:p>
        </w:tc>
      </w:tr>
      <w:tr w:rsidR="00A73A12" w14:paraId="15B109F1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3D2DB6D3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Capacità di esposizione in modo chiaro e coerente.</w:t>
            </w:r>
          </w:p>
          <w:p w14:paraId="1DCB9046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Si richiede che lo studente sia in grado di conoscere sufficientemente il lessico specifico della disciplina.</w:t>
            </w:r>
          </w:p>
          <w:p w14:paraId="256A9C2E" w14:textId="77777777" w:rsidR="00A73A12" w:rsidRPr="003E0DDD" w:rsidRDefault="00A73A1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918" w:type="dxa"/>
          </w:tcPr>
          <w:p w14:paraId="05F666E2" w14:textId="77777777" w:rsidR="00A73A12" w:rsidRPr="003E0DDD" w:rsidRDefault="00C656C3">
            <w:pPr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 xml:space="preserve">Lo studente dovrà essere sufficientemente consapevole dell’uso dei concetti e dei termini filosofici incontrati durante lo studio della filosofia, sapendo discutere seppur sinteticamente le principali teorie filosofiche. </w:t>
            </w:r>
          </w:p>
          <w:p w14:paraId="58D59B3B" w14:textId="77777777" w:rsidR="00A73A12" w:rsidRPr="003E0DDD" w:rsidRDefault="00C656C3">
            <w:pPr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Lo studente dovrà saper confrontare sommariamente tesi contrastanti con le argomentazioni ad esse sottese.</w:t>
            </w:r>
          </w:p>
        </w:tc>
      </w:tr>
      <w:tr w:rsidR="00A73A12" w14:paraId="0C27C303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43D71E6B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Capacità di organizzare i contenuti in modo logico.</w:t>
            </w:r>
          </w:p>
          <w:p w14:paraId="2EB6CDBB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eastAsia="Times New Roman" w:hAnsiTheme="majorHAnsi" w:cstheme="majorHAnsi"/>
              </w:rPr>
              <w:t>Si richiede che lo studente sia in grado di conoscere sufficientemente il rapporto ermeneutico tra l’evoluzione del pensiero filosofico e quello degli altri Saperi.</w:t>
            </w:r>
          </w:p>
          <w:p w14:paraId="35FF5720" w14:textId="77777777" w:rsidR="00A73A12" w:rsidRPr="003E0DDD" w:rsidRDefault="00A73A12">
            <w:pPr>
              <w:rPr>
                <w:rFonts w:asciiTheme="majorHAnsi" w:hAnsiTheme="majorHAnsi" w:cstheme="majorHAnsi"/>
              </w:rPr>
            </w:pPr>
          </w:p>
          <w:p w14:paraId="1FBE3873" w14:textId="77777777" w:rsidR="00A73A12" w:rsidRPr="003E0DDD" w:rsidRDefault="00A73A1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918" w:type="dxa"/>
          </w:tcPr>
          <w:p w14:paraId="5F8854BD" w14:textId="77777777" w:rsidR="00A73A12" w:rsidRPr="003E0DDD" w:rsidRDefault="00C656C3">
            <w:pPr>
              <w:ind w:right="-20"/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Lo studente dovrà possedere gli elementi fondamentali che danno conto della complessità della disciplina filosofica, cogliendo le linee di continuità e di sviluppo del pensiero filosofico. Dovrà altresì essere sufficientemente in grado di formulare ipotesi sul rapporto tra filosofia e la società.</w:t>
            </w:r>
          </w:p>
        </w:tc>
      </w:tr>
    </w:tbl>
    <w:p w14:paraId="6C70F03A" w14:textId="77777777" w:rsidR="00A73A12" w:rsidRDefault="00A73A12">
      <w:pPr>
        <w:jc w:val="center"/>
        <w:rPr>
          <w:u w:val="single"/>
        </w:rPr>
      </w:pPr>
    </w:p>
    <w:p w14:paraId="43BCCC5E" w14:textId="77777777" w:rsidR="00A73A12" w:rsidRDefault="00A73A12">
      <w:pPr>
        <w:jc w:val="center"/>
        <w:rPr>
          <w:u w:val="single"/>
        </w:rPr>
      </w:pPr>
    </w:p>
    <w:p w14:paraId="3CF9102F" w14:textId="77777777" w:rsidR="00A73A12" w:rsidRDefault="00A73A12">
      <w:pPr>
        <w:jc w:val="center"/>
        <w:rPr>
          <w:u w:val="single"/>
        </w:rPr>
      </w:pPr>
    </w:p>
    <w:p w14:paraId="39EEB357" w14:textId="77777777" w:rsidR="00A73A12" w:rsidRDefault="00A73A12">
      <w:pPr>
        <w:jc w:val="center"/>
        <w:rPr>
          <w:u w:val="single"/>
        </w:rPr>
      </w:pPr>
    </w:p>
    <w:p w14:paraId="1562E966" w14:textId="77777777" w:rsidR="00A73A12" w:rsidRDefault="00A73A12">
      <w:pPr>
        <w:jc w:val="center"/>
        <w:rPr>
          <w:u w:val="single"/>
        </w:rPr>
      </w:pPr>
    </w:p>
    <w:p w14:paraId="0EA0AAE6" w14:textId="33FC9675" w:rsidR="00A73A12" w:rsidRPr="008105F4" w:rsidRDefault="008105F4" w:rsidP="008105F4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44C8FFEA" w14:textId="77777777" w:rsidR="00A73A12" w:rsidRDefault="00A73A12">
      <w:pPr>
        <w:jc w:val="center"/>
        <w:rPr>
          <w:u w:val="single"/>
        </w:rPr>
      </w:pPr>
    </w:p>
    <w:tbl>
      <w:tblPr>
        <w:tblStyle w:val="a3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663"/>
        <w:gridCol w:w="5918"/>
        <w:gridCol w:w="33"/>
      </w:tblGrid>
      <w:tr w:rsidR="00A73A12" w14:paraId="23FF0FEE" w14:textId="77777777">
        <w:tc>
          <w:tcPr>
            <w:tcW w:w="1694" w:type="dxa"/>
            <w:shd w:val="clear" w:color="auto" w:fill="D0CECE"/>
          </w:tcPr>
          <w:p w14:paraId="6E0E7CFC" w14:textId="77777777" w:rsidR="00A73A12" w:rsidRDefault="00C656C3">
            <w:r>
              <w:t>DISCIPLINA</w:t>
            </w:r>
          </w:p>
        </w:tc>
        <w:tc>
          <w:tcPr>
            <w:tcW w:w="12614" w:type="dxa"/>
            <w:gridSpan w:val="3"/>
          </w:tcPr>
          <w:p w14:paraId="3CDDCC9A" w14:textId="77777777" w:rsidR="00A73A12" w:rsidRPr="008105F4" w:rsidRDefault="00C656C3">
            <w:pPr>
              <w:rPr>
                <w:b/>
                <w:bCs/>
              </w:rPr>
            </w:pPr>
            <w:r w:rsidRPr="008105F4">
              <w:rPr>
                <w:b/>
                <w:bCs/>
              </w:rPr>
              <w:t>FILOSOFIA</w:t>
            </w:r>
          </w:p>
        </w:tc>
      </w:tr>
      <w:tr w:rsidR="00A73A12" w14:paraId="54EA2527" w14:textId="77777777">
        <w:tc>
          <w:tcPr>
            <w:tcW w:w="1694" w:type="dxa"/>
            <w:shd w:val="clear" w:color="auto" w:fill="AEAAAA"/>
          </w:tcPr>
          <w:p w14:paraId="0B12EB17" w14:textId="77777777" w:rsidR="00A73A12" w:rsidRDefault="00C656C3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6FD18BB9" w14:textId="77777777" w:rsidR="00A73A12" w:rsidRDefault="00C656C3">
            <w:r>
              <w:t>4</w:t>
            </w:r>
          </w:p>
        </w:tc>
      </w:tr>
      <w:tr w:rsidR="00A73A12" w14:paraId="724DAD52" w14:textId="77777777">
        <w:tc>
          <w:tcPr>
            <w:tcW w:w="1694" w:type="dxa"/>
            <w:shd w:val="clear" w:color="auto" w:fill="D0CECE"/>
          </w:tcPr>
          <w:p w14:paraId="35A02734" w14:textId="77777777" w:rsidR="00A73A12" w:rsidRDefault="00C656C3">
            <w:r>
              <w:t>INDIRIZZO</w:t>
            </w:r>
          </w:p>
        </w:tc>
        <w:tc>
          <w:tcPr>
            <w:tcW w:w="12614" w:type="dxa"/>
            <w:gridSpan w:val="3"/>
          </w:tcPr>
          <w:p w14:paraId="5C0CCE28" w14:textId="77777777" w:rsidR="00A73A12" w:rsidRDefault="00C656C3">
            <w:r>
              <w:t>Liceo Scientifico</w:t>
            </w:r>
          </w:p>
        </w:tc>
      </w:tr>
      <w:tr w:rsidR="00A73A12" w14:paraId="400C789E" w14:textId="77777777">
        <w:trPr>
          <w:gridAfter w:val="1"/>
          <w:wAfter w:w="33" w:type="dxa"/>
        </w:trPr>
        <w:tc>
          <w:tcPr>
            <w:tcW w:w="8357" w:type="dxa"/>
            <w:gridSpan w:val="2"/>
            <w:shd w:val="clear" w:color="auto" w:fill="AEAAAA"/>
          </w:tcPr>
          <w:p w14:paraId="28FF05FF" w14:textId="77777777" w:rsidR="00A73A12" w:rsidRDefault="00C656C3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/>
          </w:tcPr>
          <w:p w14:paraId="5A95CDFE" w14:textId="77777777" w:rsidR="00A73A12" w:rsidRDefault="00C656C3">
            <w:pPr>
              <w:jc w:val="center"/>
            </w:pPr>
            <w:r>
              <w:t>COMPETENZE/ABILITA’/EVIDENZE</w:t>
            </w:r>
          </w:p>
        </w:tc>
      </w:tr>
      <w:tr w:rsidR="00A73A12" w14:paraId="4B0F9703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397C1C17" w14:textId="77777777" w:rsidR="00A73A12" w:rsidRDefault="00C656C3">
            <w:pPr>
              <w:jc w:val="both"/>
            </w:pPr>
            <w:r>
              <w:t>Conoscere e comprendere sufficientemente i caratteri della filosofia oggetto del programma.</w:t>
            </w:r>
          </w:p>
          <w:p w14:paraId="694E7E43" w14:textId="77777777" w:rsidR="00A73A12" w:rsidRDefault="00C656C3">
            <w:pPr>
              <w:jc w:val="both"/>
            </w:pPr>
            <w:r>
              <w:t>Lo studente dovrà avere al termine del quarto anno una sufficiente conoscenze delle problematiche filosofiche affrontate, con particolare riguardo al rapporto tra filosofia, scienza, religione e politica.</w:t>
            </w:r>
          </w:p>
          <w:p w14:paraId="034EBD5D" w14:textId="77777777" w:rsidR="00A73A12" w:rsidRDefault="00C656C3">
            <w:pPr>
              <w:jc w:val="both"/>
            </w:pPr>
            <w:r>
              <w:t>Dovrà altresì conoscere sinteticamente i lineamenti del pensiero dei principali pensatori dell’età moderna, con particolare riguardo – seppur sinteticamente - al pensiero dei filosofi della cosiddetta Rivoluzione scientifica e al pensiero di Kant ed Hegel</w:t>
            </w:r>
          </w:p>
        </w:tc>
        <w:tc>
          <w:tcPr>
            <w:tcW w:w="5918" w:type="dxa"/>
          </w:tcPr>
          <w:p w14:paraId="7EC35746" w14:textId="77777777" w:rsidR="00A73A12" w:rsidRDefault="00C656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Lo studente dovrà essere sufficientemente capace di comprendere il significato dei principali problemi filosofici affrontati in classe e di collegarli a problematiche contemporanee, al fine di sviluppare un approccio critico rispetto alla complessità sociale.</w:t>
            </w:r>
          </w:p>
          <w:p w14:paraId="26F80501" w14:textId="77777777" w:rsidR="00A73A12" w:rsidRDefault="00A73A12">
            <w:pPr>
              <w:ind w:right="-20"/>
              <w:jc w:val="both"/>
            </w:pPr>
          </w:p>
          <w:p w14:paraId="13E4C96A" w14:textId="77777777" w:rsidR="00A73A12" w:rsidRDefault="00A73A12">
            <w:pPr>
              <w:ind w:right="-20"/>
              <w:jc w:val="both"/>
            </w:pPr>
          </w:p>
        </w:tc>
      </w:tr>
      <w:tr w:rsidR="00A73A12" w14:paraId="26BBA643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30212E13" w14:textId="77777777" w:rsidR="00A73A12" w:rsidRDefault="00C656C3">
            <w:pPr>
              <w:jc w:val="both"/>
            </w:pPr>
            <w:r>
              <w:t>Capacità di esposizione in modo chiaro e coerente.</w:t>
            </w:r>
          </w:p>
          <w:p w14:paraId="03F15C88" w14:textId="77777777" w:rsidR="00A73A12" w:rsidRDefault="00C656C3">
            <w:pPr>
              <w:jc w:val="both"/>
            </w:pPr>
            <w:r>
              <w:t>Si richiede che lo studente sia in grado di conoscere sufficientemente il lessico specifico della disciplina.</w:t>
            </w:r>
          </w:p>
          <w:p w14:paraId="5D7787C6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4DA0A3E0" w14:textId="77777777" w:rsidR="00A73A12" w:rsidRDefault="00C656C3">
            <w:pPr>
              <w:ind w:right="-20"/>
              <w:jc w:val="both"/>
            </w:pPr>
            <w:r>
              <w:t>Lo studente dovrà essere sufficientemente consapevole dell’uso dei concetti e dei termini filosofici incontrati durante lo studio della filosofia, sapendo discutere seppur sinteticamente le principali teorie filosofiche.</w:t>
            </w:r>
          </w:p>
        </w:tc>
      </w:tr>
      <w:tr w:rsidR="00A73A12" w14:paraId="4CA1C12D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07E622AC" w14:textId="77777777" w:rsidR="00A73A12" w:rsidRDefault="00C656C3">
            <w:pPr>
              <w:jc w:val="both"/>
            </w:pPr>
            <w:r>
              <w:t>Capacità di organizzare i contenuti in modo logico.</w:t>
            </w:r>
          </w:p>
          <w:p w14:paraId="22CCDB28" w14:textId="77777777" w:rsidR="00A73A12" w:rsidRDefault="00C656C3">
            <w:pPr>
              <w:jc w:val="both"/>
            </w:pPr>
            <w:r>
              <w:t>Si richiede che lo studente sia in grado di conoscere sufficientemente il rapporto ermeneutico tra l’evoluzione del pensiero filosofico e quello degli altri Saperi.</w:t>
            </w:r>
          </w:p>
          <w:p w14:paraId="280049A0" w14:textId="77777777" w:rsidR="00A73A12" w:rsidRDefault="00A73A12"/>
          <w:p w14:paraId="2E154C87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0225A2E0" w14:textId="77777777" w:rsidR="00A73A12" w:rsidRDefault="00C656C3">
            <w:r>
              <w:t xml:space="preserve">Lo studente dovrà possedere gli elementi fondamentali che danno conto della complessità della disciplina filosofica, cogliendo le linee di continuità e di sviluppo del pensiero filosofico. Dovrà altresì essere sufficientemente in grado di formulare ipotesi sul rapporto tra filosofia e la società. </w:t>
            </w:r>
          </w:p>
          <w:p w14:paraId="78E617F4" w14:textId="77777777" w:rsidR="00A73A12" w:rsidRDefault="00C656C3">
            <w:r>
              <w:t xml:space="preserve">Lo studente dovrà essere sufficientemente consapevole inoltre dell’uso dei concetti e dei termini filosofici incontrati durante lo studio, sapendo discutere seppur sinteticamente le principali teorie filosofiche. </w:t>
            </w:r>
          </w:p>
          <w:p w14:paraId="2E31EEC5" w14:textId="7DF5E9AC" w:rsidR="00A73A12" w:rsidRDefault="00C656C3">
            <w:r>
              <w:t>Lo studente dovrà saper confrontare, infine, le principali tesi contrastanti e le argomentazioni ad esse sottese, utilizzando le categorie specifiche della disciplina.</w:t>
            </w:r>
          </w:p>
        </w:tc>
      </w:tr>
    </w:tbl>
    <w:p w14:paraId="747CAB5E" w14:textId="77777777" w:rsidR="00A73A12" w:rsidRDefault="00A73A12">
      <w:pPr>
        <w:rPr>
          <w:u w:val="single"/>
        </w:rPr>
      </w:pPr>
    </w:p>
    <w:p w14:paraId="6DC7350C" w14:textId="44B243DB" w:rsidR="00A73A12" w:rsidRDefault="00A73A12">
      <w:pPr>
        <w:rPr>
          <w:u w:val="single"/>
        </w:rPr>
      </w:pPr>
    </w:p>
    <w:p w14:paraId="391746F7" w14:textId="77777777" w:rsidR="00C656C3" w:rsidRDefault="00C656C3" w:rsidP="00C656C3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05E1FC42" w14:textId="77777777" w:rsidR="00C656C3" w:rsidRDefault="00C656C3">
      <w:pPr>
        <w:rPr>
          <w:u w:val="single"/>
        </w:rPr>
      </w:pPr>
    </w:p>
    <w:tbl>
      <w:tblPr>
        <w:tblStyle w:val="a4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663"/>
        <w:gridCol w:w="5918"/>
        <w:gridCol w:w="33"/>
      </w:tblGrid>
      <w:tr w:rsidR="00A73A12" w14:paraId="2F059F4F" w14:textId="77777777">
        <w:tc>
          <w:tcPr>
            <w:tcW w:w="1694" w:type="dxa"/>
            <w:shd w:val="clear" w:color="auto" w:fill="D0CECE"/>
          </w:tcPr>
          <w:p w14:paraId="0E4B0FF6" w14:textId="77777777" w:rsidR="00A73A12" w:rsidRDefault="00C656C3">
            <w:r>
              <w:t>DISCIPLINA</w:t>
            </w:r>
          </w:p>
        </w:tc>
        <w:tc>
          <w:tcPr>
            <w:tcW w:w="12614" w:type="dxa"/>
            <w:gridSpan w:val="3"/>
          </w:tcPr>
          <w:p w14:paraId="70B01AEB" w14:textId="77777777" w:rsidR="00A73A12" w:rsidRPr="008105F4" w:rsidRDefault="00C656C3">
            <w:pPr>
              <w:rPr>
                <w:b/>
                <w:bCs/>
              </w:rPr>
            </w:pPr>
            <w:r w:rsidRPr="008105F4">
              <w:rPr>
                <w:b/>
                <w:bCs/>
              </w:rPr>
              <w:t>FILOSOFIA</w:t>
            </w:r>
          </w:p>
        </w:tc>
      </w:tr>
      <w:tr w:rsidR="00A73A12" w14:paraId="6EA34B79" w14:textId="77777777">
        <w:tc>
          <w:tcPr>
            <w:tcW w:w="1694" w:type="dxa"/>
            <w:shd w:val="clear" w:color="auto" w:fill="AEAAAA"/>
          </w:tcPr>
          <w:p w14:paraId="05BD6FF2" w14:textId="77777777" w:rsidR="00A73A12" w:rsidRDefault="00C656C3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4F7C4D03" w14:textId="77777777" w:rsidR="00A73A12" w:rsidRDefault="00C656C3">
            <w:r>
              <w:t>5</w:t>
            </w:r>
          </w:p>
        </w:tc>
      </w:tr>
      <w:tr w:rsidR="00A73A12" w14:paraId="4D38B841" w14:textId="77777777">
        <w:tc>
          <w:tcPr>
            <w:tcW w:w="1694" w:type="dxa"/>
            <w:shd w:val="clear" w:color="auto" w:fill="D0CECE"/>
          </w:tcPr>
          <w:p w14:paraId="09934391" w14:textId="77777777" w:rsidR="00A73A12" w:rsidRDefault="00C656C3">
            <w:r>
              <w:t>INDIRIZZO</w:t>
            </w:r>
          </w:p>
        </w:tc>
        <w:tc>
          <w:tcPr>
            <w:tcW w:w="12614" w:type="dxa"/>
            <w:gridSpan w:val="3"/>
          </w:tcPr>
          <w:p w14:paraId="7193C6A6" w14:textId="77777777" w:rsidR="00A73A12" w:rsidRDefault="00C656C3">
            <w:r>
              <w:t>Liceo Scientifico</w:t>
            </w:r>
          </w:p>
        </w:tc>
      </w:tr>
      <w:tr w:rsidR="00A73A12" w14:paraId="0FC89BB4" w14:textId="77777777">
        <w:trPr>
          <w:gridAfter w:val="1"/>
          <w:wAfter w:w="33" w:type="dxa"/>
        </w:trPr>
        <w:tc>
          <w:tcPr>
            <w:tcW w:w="8357" w:type="dxa"/>
            <w:gridSpan w:val="2"/>
            <w:shd w:val="clear" w:color="auto" w:fill="AEAAAA"/>
          </w:tcPr>
          <w:p w14:paraId="14016976" w14:textId="77777777" w:rsidR="00A73A12" w:rsidRDefault="00C656C3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/>
          </w:tcPr>
          <w:p w14:paraId="15379129" w14:textId="77777777" w:rsidR="00A73A12" w:rsidRDefault="00C656C3">
            <w:pPr>
              <w:jc w:val="center"/>
            </w:pPr>
            <w:r>
              <w:t>COMPETENZE/ABILITA’/EVIDENZE</w:t>
            </w:r>
          </w:p>
        </w:tc>
      </w:tr>
      <w:tr w:rsidR="00A73A12" w14:paraId="53E35AB0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1E09F8A6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Conoscere e comprendere sufficientemente i caratteri della filosofia oggetto del programma.</w:t>
            </w:r>
          </w:p>
          <w:p w14:paraId="7F94AAE1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Lo studente dovrà avere al termine del quinto anno una sufficiente conoscenze delle problematiche filosofiche affrontate, con particolare riguardo al rapporto tra filosofia e scienza e tra filosofia e politica.</w:t>
            </w:r>
          </w:p>
          <w:p w14:paraId="056C6AE2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 xml:space="preserve">Dovrà altresì conoscere sinteticamente i lineamenti del pensiero dei principali pensatori dell’età contemporanea, con particolare riguardo ai principali filoni di pensiero della filosofia contemporanea: materialismo, esistenzialismo, filosofia politica, logicismo, filosofia del linguaggio, ecc. </w:t>
            </w:r>
          </w:p>
        </w:tc>
        <w:tc>
          <w:tcPr>
            <w:tcW w:w="5918" w:type="dxa"/>
          </w:tcPr>
          <w:p w14:paraId="2B4D1E5E" w14:textId="77777777" w:rsidR="00A73A12" w:rsidRPr="003E0DDD" w:rsidRDefault="00C656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3E0DDD">
              <w:rPr>
                <w:rFonts w:asciiTheme="majorHAnsi" w:hAnsiTheme="majorHAnsi" w:cstheme="majorHAnsi"/>
                <w:color w:val="000000"/>
              </w:rPr>
              <w:t>Lo studente dovrà essere sufficientemente capace di comprendere il significato dei principali problemi filosofici affrontati in classe e di collegarli a problematiche contemporanee, al fine di sviluppare un approccio critico rispetto alla complessità sociale.</w:t>
            </w:r>
            <w:r w:rsidRPr="003E0DDD">
              <w:rPr>
                <w:rFonts w:asciiTheme="majorHAnsi" w:eastAsia="Cambria" w:hAnsiTheme="majorHAnsi" w:cstheme="majorHAnsi"/>
                <w:color w:val="000000"/>
              </w:rPr>
              <w:t xml:space="preserve"> </w:t>
            </w:r>
          </w:p>
          <w:p w14:paraId="4892D3D0" w14:textId="77777777" w:rsidR="00A73A12" w:rsidRPr="003E0DDD" w:rsidRDefault="00C656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3E0DDD">
              <w:rPr>
                <w:rFonts w:asciiTheme="majorHAnsi" w:hAnsiTheme="majorHAnsi" w:cstheme="majorHAnsi"/>
                <w:color w:val="000000"/>
              </w:rPr>
              <w:t>Dovrà comprendere che la filosofia può essere una chiave di interpretazione della realtà e saper applicare tale comprensione.</w:t>
            </w:r>
          </w:p>
          <w:p w14:paraId="43D4C055" w14:textId="77777777" w:rsidR="00A73A12" w:rsidRPr="003E0DDD" w:rsidRDefault="00C656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  <w:color w:val="000000"/>
              </w:rPr>
              <w:t>Dovrà focalizzare i nuclei teorici delle diverse risposte date al problema epistemologico, della ricerca di modelli alternativi alla razionalità.</w:t>
            </w:r>
          </w:p>
        </w:tc>
      </w:tr>
      <w:tr w:rsidR="00A73A12" w14:paraId="3C5FC867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541AFBA9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Capacità di esposizione in modo chiaro e coerente.</w:t>
            </w:r>
          </w:p>
          <w:p w14:paraId="2A35678D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 xml:space="preserve">Si richiede che lo studente sia in grado di conoscere sufficientemente il lessico specifico della disciplina. </w:t>
            </w:r>
          </w:p>
          <w:p w14:paraId="5DD247F0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Si richiede la capacità di argomentare in modo logico e coerente.</w:t>
            </w:r>
          </w:p>
          <w:p w14:paraId="671EB979" w14:textId="77777777" w:rsidR="00A73A12" w:rsidRPr="003E0DDD" w:rsidRDefault="00A73A1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918" w:type="dxa"/>
          </w:tcPr>
          <w:p w14:paraId="20BE3764" w14:textId="77777777" w:rsidR="00A73A12" w:rsidRPr="003E0DDD" w:rsidRDefault="00C656C3">
            <w:pPr>
              <w:ind w:right="-20"/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Lo studente dovrà essere sufficientemente consapevole dell’uso dei concetti e dei termini filosofici incontrati durante lo studio della filosofia, sapendo discutere seppur sinteticamente le principali teorie filosofiche.</w:t>
            </w:r>
          </w:p>
        </w:tc>
      </w:tr>
      <w:tr w:rsidR="00A73A12" w14:paraId="0842FD45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4197DF6D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>Capacità di organizzare i contenuti in modo logico.</w:t>
            </w:r>
          </w:p>
          <w:p w14:paraId="7A63216D" w14:textId="77777777" w:rsidR="00A73A12" w:rsidRPr="003E0DDD" w:rsidRDefault="00C656C3">
            <w:pPr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eastAsia="Times New Roman" w:hAnsiTheme="majorHAnsi" w:cstheme="majorHAnsi"/>
              </w:rPr>
              <w:t>Si richiede che lo studente sia in grado di conoscere sufficientemente il rapporto ermeneutico tra l’evoluzione del pensiero filosofico e quello degli altri Saperi.</w:t>
            </w:r>
          </w:p>
          <w:p w14:paraId="480641B7" w14:textId="77777777" w:rsidR="00A73A12" w:rsidRPr="003E0DDD" w:rsidRDefault="00A73A12">
            <w:pPr>
              <w:rPr>
                <w:rFonts w:asciiTheme="majorHAnsi" w:hAnsiTheme="majorHAnsi" w:cstheme="majorHAnsi"/>
              </w:rPr>
            </w:pPr>
          </w:p>
          <w:p w14:paraId="3313F1B5" w14:textId="77777777" w:rsidR="00A73A12" w:rsidRPr="003E0DDD" w:rsidRDefault="00A73A1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918" w:type="dxa"/>
          </w:tcPr>
          <w:p w14:paraId="1F2C79A2" w14:textId="77777777" w:rsidR="00A73A12" w:rsidRPr="003E0DDD" w:rsidRDefault="00C656C3">
            <w:pPr>
              <w:ind w:right="-20"/>
              <w:jc w:val="both"/>
              <w:rPr>
                <w:rFonts w:asciiTheme="majorHAnsi" w:hAnsiTheme="majorHAnsi" w:cstheme="majorHAnsi"/>
              </w:rPr>
            </w:pPr>
            <w:r w:rsidRPr="003E0DDD">
              <w:rPr>
                <w:rFonts w:asciiTheme="majorHAnsi" w:hAnsiTheme="majorHAnsi" w:cstheme="majorHAnsi"/>
              </w:rPr>
              <w:t xml:space="preserve">Lo studente dovrà possedere gli elementi fondamentali che danno conto della complessità della disciplina filosofica, cogliendo le linee di continuità e di sviluppo del pensiero filosofico. Dovrà altresì essere sufficientemente in grado di formulare ipotesi sul rapporto tra filosofia e società e dovrà comprendere le strategie argomentative dei filosofi affrontati attualizzando il contenuto. </w:t>
            </w:r>
          </w:p>
        </w:tc>
      </w:tr>
    </w:tbl>
    <w:p w14:paraId="0CFAE323" w14:textId="77777777" w:rsidR="00A73A12" w:rsidRDefault="00A73A12">
      <w:pPr>
        <w:jc w:val="center"/>
        <w:rPr>
          <w:u w:val="single"/>
        </w:rPr>
      </w:pPr>
    </w:p>
    <w:sectPr w:rsidR="00A73A12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A12"/>
    <w:rsid w:val="003E0DDD"/>
    <w:rsid w:val="008105F4"/>
    <w:rsid w:val="00A73A12"/>
    <w:rsid w:val="00C656C3"/>
    <w:rsid w:val="00D0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CDF4"/>
  <w15:docId w15:val="{6C9A57CA-AFB9-4E91-8621-21009B1B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6C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992</Words>
  <Characters>5659</Characters>
  <Application>Microsoft Office Word</Application>
  <DocSecurity>0</DocSecurity>
  <Lines>47</Lines>
  <Paragraphs>13</Paragraphs>
  <ScaleCrop>false</ScaleCrop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6</cp:revision>
  <dcterms:created xsi:type="dcterms:W3CDTF">2021-09-13T11:03:00Z</dcterms:created>
  <dcterms:modified xsi:type="dcterms:W3CDTF">2021-11-29T09:31:00Z</dcterms:modified>
</cp:coreProperties>
</file>